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DG Just - Хартата на основните права на ЕС</w:t>
      </w:r>
    </w:p>
    <w:p w:rsidR="00000000" w:rsidDel="00000000" w:rsidP="00000000" w:rsidRDefault="00000000" w:rsidRPr="00000000" w14:paraId="00000002">
      <w:pPr>
        <w:spacing w:line="240" w:lineRule="auto"/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ab/>
        <w:tab/>
        <w:tab/>
        <w:tab/>
        <w:tab/>
      </w:r>
    </w:p>
    <w:p w:rsidR="00000000" w:rsidDel="00000000" w:rsidP="00000000" w:rsidRDefault="00000000" w:rsidRPr="00000000" w14:paraId="00000004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5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Когато имаш нужда, Хартата на основните права на ЕС е тук, за да ти помогне.</w:t>
      </w:r>
    </w:p>
    <w:p w:rsidR="00000000" w:rsidDel="00000000" w:rsidP="00000000" w:rsidRDefault="00000000" w:rsidRPr="00000000" w14:paraId="00000006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За да научиш повече, да упражниш правата си или да потърсиш насоки, посети уебсайта на Хартата на ЕС на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https://right-here-right-now.campaign.europa.eu/index_bg</w:t>
        </w:r>
      </w:hyperlink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ab/>
        <w:tab/>
      </w:r>
    </w:p>
    <w:p w:rsidR="00000000" w:rsidDel="00000000" w:rsidP="00000000" w:rsidRDefault="00000000" w:rsidRPr="00000000" w14:paraId="00000007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bg-BG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hUZp9PQcl4gsKdZ6ztA0N2UIcuA==">AMUW2mXh1v3JuVvim6EcBhhHqoX84bJ230NHi2N1gSgBhvEFn4VAtmVVD6O93055AL28SFfqcXi1VZmoloznwNLCRSdJLKGyPMlBT0NMVFUsscRtNwIIVW8=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2021-10-13T13:50:00Z</dcterms:created>
</cp:coreProperties>
</file>